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C3" w:rsidRPr="00C14CCD" w:rsidRDefault="00C14CCD" w:rsidP="00C14CCD">
      <w:pPr>
        <w:suppressAutoHyphens/>
        <w:spacing w:after="200" w:line="276" w:lineRule="auto"/>
        <w:rPr>
          <w:rFonts w:ascii="Calibri" w:eastAsia="Calibri" w:hAnsi="Calibri" w:cs="Calibri"/>
        </w:rPr>
      </w:pPr>
      <w:r w:rsidRPr="00016441">
        <w:rPr>
          <w:rFonts w:ascii="Calibri" w:eastAsia="Calibri" w:hAnsi="Calibri" w:cs="Calibri"/>
          <w:noProof/>
        </w:rPr>
        <w:drawing>
          <wp:anchor distT="0" distB="0" distL="114300" distR="114300" simplePos="0" relativeHeight="251664384" behindDoc="1" locked="0" layoutInCell="1" allowOverlap="1" wp14:anchorId="4EEC0D54" wp14:editId="50C83EEF">
            <wp:simplePos x="0" y="0"/>
            <wp:positionH relativeFrom="column">
              <wp:posOffset>3462655</wp:posOffset>
            </wp:positionH>
            <wp:positionV relativeFrom="paragraph">
              <wp:posOffset>5080</wp:posOffset>
            </wp:positionV>
            <wp:extent cx="2562225" cy="1390650"/>
            <wp:effectExtent l="0" t="0" r="0" b="0"/>
            <wp:wrapTight wrapText="bothSides">
              <wp:wrapPolygon edited="0">
                <wp:start x="11402" y="0"/>
                <wp:lineTo x="8030" y="0"/>
                <wp:lineTo x="2409" y="2959"/>
                <wp:lineTo x="2409" y="4734"/>
                <wp:lineTo x="803" y="7101"/>
                <wp:lineTo x="642" y="8581"/>
                <wp:lineTo x="0" y="10060"/>
                <wp:lineTo x="0" y="19529"/>
                <wp:lineTo x="5460" y="21304"/>
                <wp:lineTo x="6745" y="21304"/>
                <wp:lineTo x="9636" y="21304"/>
                <wp:lineTo x="11884" y="21304"/>
                <wp:lineTo x="21038" y="19529"/>
                <wp:lineTo x="21359" y="16866"/>
                <wp:lineTo x="21520" y="14203"/>
                <wp:lineTo x="21520" y="10060"/>
                <wp:lineTo x="19271" y="3847"/>
                <wp:lineTo x="14935" y="888"/>
                <wp:lineTo x="12366" y="0"/>
                <wp:lineTo x="11402" y="0"/>
              </wp:wrapPolygon>
            </wp:wrapTight>
            <wp:docPr id="4" name="Obrázek 4" descr="Výsledek obrázku pro kralici hop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kralici hop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w:drawing>
          <wp:inline distT="0" distB="0" distL="0" distR="0" wp14:anchorId="5294726E" wp14:editId="23F6D23C">
            <wp:extent cx="2095500" cy="16668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41" w:rsidRDefault="00C14CCD" w:rsidP="00C14CCD">
      <w:pPr>
        <w:suppressAutoHyphens/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noProof/>
          <w:sz w:val="28"/>
        </w:rPr>
        <w:drawing>
          <wp:inline distT="0" distB="0" distL="0" distR="0" wp14:anchorId="016BE020" wp14:editId="2281D8A9">
            <wp:extent cx="2095500" cy="2095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47571_1871048096350900_897443225345510604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07" cy="209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918">
        <w:rPr>
          <w:rFonts w:ascii="Calibri" w:eastAsia="Calibri" w:hAnsi="Calibri" w:cs="Calibri"/>
        </w:rPr>
        <w:t xml:space="preserve">             </w:t>
      </w:r>
    </w:p>
    <w:p w:rsidR="00016441" w:rsidRDefault="00016441">
      <w:pPr>
        <w:suppressAutoHyphens/>
        <w:spacing w:after="200" w:line="240" w:lineRule="auto"/>
        <w:jc w:val="center"/>
        <w:rPr>
          <w:rFonts w:ascii="Calibri" w:eastAsia="Calibri" w:hAnsi="Calibri" w:cs="Calibri"/>
        </w:rPr>
      </w:pPr>
    </w:p>
    <w:p w:rsidR="002E5CC3" w:rsidRPr="006951EA" w:rsidRDefault="008B3918">
      <w:pPr>
        <w:suppressAutoHyphens/>
        <w:spacing w:after="200" w:line="240" w:lineRule="auto"/>
        <w:jc w:val="center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 xml:space="preserve"> </w:t>
      </w:r>
      <w:r w:rsidR="00C14CCD" w:rsidRPr="006951EA">
        <w:rPr>
          <w:rFonts w:ascii="Yu Gothic" w:eastAsia="Yu Gothic" w:hAnsi="Yu Gothic" w:cs="Times New Roman" w:hint="eastAsia"/>
          <w:b/>
          <w:color w:val="0070C0"/>
          <w:sz w:val="72"/>
        </w:rPr>
        <w:t>★</w:t>
      </w:r>
      <w:r w:rsidR="006951EA" w:rsidRPr="006951EA">
        <w:rPr>
          <w:rFonts w:ascii="Times New Roman" w:eastAsia="Yu Gothic" w:hAnsi="Times New Roman" w:cs="Times New Roman"/>
          <w:b/>
          <w:color w:val="0070C0"/>
          <w:sz w:val="72"/>
        </w:rPr>
        <w:t>1.</w:t>
      </w:r>
      <w:r w:rsidR="00C14CCD" w:rsidRPr="006951EA">
        <w:rPr>
          <w:rFonts w:ascii="Times New Roman" w:eastAsia="Times New Roman" w:hAnsi="Times New Roman" w:cs="Times New Roman"/>
          <w:b/>
          <w:color w:val="0070C0"/>
          <w:sz w:val="72"/>
        </w:rPr>
        <w:t>CRAZY CUP</w:t>
      </w:r>
      <w:r w:rsidR="00C14CCD" w:rsidRPr="006951EA">
        <w:rPr>
          <w:rFonts w:ascii="Yu Gothic" w:eastAsia="Yu Gothic" w:hAnsi="Yu Gothic" w:cs="Times New Roman" w:hint="eastAsia"/>
          <w:b/>
          <w:color w:val="0070C0"/>
          <w:sz w:val="72"/>
        </w:rPr>
        <w:t>★</w:t>
      </w:r>
    </w:p>
    <w:p w:rsidR="00931386" w:rsidRPr="00C14CCD" w:rsidRDefault="00C14CCD" w:rsidP="00C14CCD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</w:rPr>
        <w:t>2.11.2019</w:t>
      </w:r>
      <w:proofErr w:type="gramEnd"/>
    </w:p>
    <w:p w:rsidR="002F28E1" w:rsidRDefault="002F28E1" w:rsidP="00931386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14"/>
        </w:rPr>
      </w:pPr>
    </w:p>
    <w:p w:rsidR="00931386" w:rsidRPr="002F28E1" w:rsidRDefault="00C14CCD" w:rsidP="00C14CCD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b/>
          <w:noProof/>
          <w:sz w:val="14"/>
        </w:rPr>
        <w:drawing>
          <wp:inline distT="0" distB="0" distL="0" distR="0">
            <wp:extent cx="2929906" cy="19526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391" cy="1952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14"/>
        </w:rPr>
        <w:drawing>
          <wp:inline distT="0" distB="0" distL="0" distR="0">
            <wp:extent cx="2847975" cy="195940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1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8" t="29192" r="22149" b="6437"/>
                    <a:stretch/>
                  </pic:blipFill>
                  <pic:spPr bwMode="auto">
                    <a:xfrm>
                      <a:off x="0" y="0"/>
                      <a:ext cx="2847033" cy="1958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CCD" w:rsidRDefault="00C14CCD" w:rsidP="0093138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931386" w:rsidRPr="00C14CCD" w:rsidRDefault="00C14CCD" w:rsidP="00C14CCD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</w:rPr>
      </w:pPr>
      <w:r w:rsidRPr="00C14CCD">
        <w:rPr>
          <w:rFonts w:ascii="Times New Roman" w:eastAsia="Times New Roman" w:hAnsi="Times New Roman" w:cs="Times New Roman"/>
          <w:b/>
          <w:color w:val="0070C0"/>
          <w:sz w:val="44"/>
        </w:rPr>
        <w:t>PROPOZICE</w:t>
      </w:r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u w:val="single"/>
        </w:rPr>
        <w:lastRenderedPageBreak/>
        <w:t>Odpovědný pořadatel:</w:t>
      </w:r>
      <w:r>
        <w:rPr>
          <w:rFonts w:ascii="Calibri" w:eastAsia="Calibri" w:hAnsi="Calibri" w:cs="Calibri"/>
          <w:sz w:val="32"/>
        </w:rPr>
        <w:t xml:space="preserve"> </w:t>
      </w:r>
      <w:r w:rsidR="00C14CCD">
        <w:rPr>
          <w:rFonts w:ascii="Calibri" w:eastAsia="Calibri" w:hAnsi="Calibri" w:cs="Calibri"/>
          <w:sz w:val="32"/>
        </w:rPr>
        <w:t>Nikola Čapková</w:t>
      </w:r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u w:val="single"/>
        </w:rPr>
        <w:t>Místo konání:</w:t>
      </w:r>
      <w:r>
        <w:rPr>
          <w:rFonts w:ascii="Calibri" w:eastAsia="Calibri" w:hAnsi="Calibri" w:cs="Calibri"/>
          <w:sz w:val="32"/>
        </w:rPr>
        <w:t xml:space="preserve"> </w:t>
      </w:r>
      <w:r w:rsidR="00C14CCD">
        <w:rPr>
          <w:rFonts w:ascii="Calibri" w:eastAsia="Calibri" w:hAnsi="Calibri" w:cs="Calibri"/>
          <w:sz w:val="32"/>
        </w:rPr>
        <w:t>Českobratrská 90, 535 01 Přelouč</w:t>
      </w:r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u w:val="single"/>
        </w:rPr>
        <w:t>Datum konání:</w:t>
      </w:r>
      <w:r>
        <w:rPr>
          <w:rFonts w:ascii="Calibri" w:eastAsia="Calibri" w:hAnsi="Calibri" w:cs="Calibri"/>
          <w:sz w:val="32"/>
        </w:rPr>
        <w:t xml:space="preserve"> sobota </w:t>
      </w:r>
      <w:proofErr w:type="gramStart"/>
      <w:r w:rsidR="00C14CCD">
        <w:rPr>
          <w:rFonts w:ascii="Calibri" w:eastAsia="Calibri" w:hAnsi="Calibri" w:cs="Calibri"/>
          <w:sz w:val="32"/>
        </w:rPr>
        <w:t>2.11.2019</w:t>
      </w:r>
      <w:proofErr w:type="gramEnd"/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u w:val="single"/>
        </w:rPr>
        <w:t>Registrace a zdravotní přejímka zvířat:</w:t>
      </w:r>
      <w:r>
        <w:rPr>
          <w:rFonts w:ascii="Calibri" w:eastAsia="Calibri" w:hAnsi="Calibri" w:cs="Calibri"/>
          <w:sz w:val="32"/>
        </w:rPr>
        <w:t xml:space="preserve"> 7:00 – 8:10 hod</w:t>
      </w:r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Zvířata, která neprojdou ve stanovené době zdravotní přejí</w:t>
      </w:r>
      <w:r w:rsidR="00C14CCD">
        <w:rPr>
          <w:rFonts w:ascii="Calibri" w:eastAsia="Calibri" w:hAnsi="Calibri" w:cs="Calibri"/>
          <w:b/>
          <w:i/>
          <w:sz w:val="24"/>
        </w:rPr>
        <w:t>mkou, se nesmí závodu zúčastnit!</w:t>
      </w:r>
    </w:p>
    <w:p w:rsidR="00931386" w:rsidRP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  <w:sz w:val="32"/>
        </w:rPr>
      </w:pPr>
      <w:r w:rsidRPr="002F28E1">
        <w:rPr>
          <w:rFonts w:ascii="Calibri" w:eastAsia="Calibri" w:hAnsi="Calibri" w:cs="Calibri"/>
          <w:sz w:val="32"/>
          <w:highlight w:val="yellow"/>
          <w:u w:val="single"/>
        </w:rPr>
        <w:t xml:space="preserve">Vyhlášené disciplíny: </w:t>
      </w:r>
    </w:p>
    <w:p w:rsidR="00931386" w:rsidRDefault="00931386" w:rsidP="0093138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Rovinná dráha (</w:t>
      </w:r>
      <w:r w:rsidR="00C14CCD">
        <w:rPr>
          <w:rFonts w:ascii="Calibri" w:eastAsia="Calibri" w:hAnsi="Calibri" w:cs="Calibri"/>
          <w:sz w:val="32"/>
        </w:rPr>
        <w:t>lehká (</w:t>
      </w:r>
      <w:proofErr w:type="gramStart"/>
      <w:r w:rsidR="00C14CCD">
        <w:rPr>
          <w:rFonts w:ascii="Calibri" w:eastAsia="Calibri" w:hAnsi="Calibri" w:cs="Calibri"/>
          <w:sz w:val="32"/>
        </w:rPr>
        <w:t>max.35</w:t>
      </w:r>
      <w:proofErr w:type="gramEnd"/>
      <w:r w:rsidR="00C14CCD">
        <w:rPr>
          <w:rFonts w:ascii="Calibri" w:eastAsia="Calibri" w:hAnsi="Calibri" w:cs="Calibri"/>
          <w:sz w:val="32"/>
        </w:rPr>
        <w:t xml:space="preserve">), </w:t>
      </w:r>
      <w:r>
        <w:rPr>
          <w:rFonts w:ascii="Calibri" w:eastAsia="Calibri" w:hAnsi="Calibri" w:cs="Calibri"/>
          <w:sz w:val="32"/>
        </w:rPr>
        <w:t>střední, těžká, elitní třída)</w:t>
      </w:r>
    </w:p>
    <w:p w:rsidR="00931386" w:rsidRDefault="00931386" w:rsidP="0093138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Parkur (</w:t>
      </w:r>
      <w:r w:rsidR="00C14CCD">
        <w:rPr>
          <w:rFonts w:ascii="Calibri" w:eastAsia="Calibri" w:hAnsi="Calibri" w:cs="Calibri"/>
          <w:sz w:val="32"/>
        </w:rPr>
        <w:t>lehká (</w:t>
      </w:r>
      <w:proofErr w:type="gramStart"/>
      <w:r w:rsidR="00C14CCD">
        <w:rPr>
          <w:rFonts w:ascii="Calibri" w:eastAsia="Calibri" w:hAnsi="Calibri" w:cs="Calibri"/>
          <w:sz w:val="32"/>
        </w:rPr>
        <w:t>max.35</w:t>
      </w:r>
      <w:proofErr w:type="gramEnd"/>
      <w:r w:rsidR="00C14CCD">
        <w:rPr>
          <w:rFonts w:ascii="Calibri" w:eastAsia="Calibri" w:hAnsi="Calibri" w:cs="Calibri"/>
          <w:sz w:val="32"/>
        </w:rPr>
        <w:t xml:space="preserve">), </w:t>
      </w:r>
      <w:r>
        <w:rPr>
          <w:rFonts w:ascii="Calibri" w:eastAsia="Calibri" w:hAnsi="Calibri" w:cs="Calibri"/>
          <w:sz w:val="32"/>
        </w:rPr>
        <w:t>střední, těžká, elitní třída)</w:t>
      </w:r>
    </w:p>
    <w:p w:rsidR="00931386" w:rsidRDefault="00931386" w:rsidP="0093138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Skok daleký</w:t>
      </w:r>
    </w:p>
    <w:p w:rsidR="00931386" w:rsidRDefault="00931386" w:rsidP="0093138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Skok vysoký</w:t>
      </w: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Elitní třída bude vyhlášena pouze v případě přihlášení více než třech účastníků.</w:t>
      </w:r>
    </w:p>
    <w:p w:rsidR="005444D9" w:rsidRPr="005444D9" w:rsidRDefault="005444D9" w:rsidP="005444D9">
      <w:pPr>
        <w:jc w:val="both"/>
        <w:rPr>
          <w:rFonts w:ascii="Arial" w:hAnsi="Arial" w:cs="Arial"/>
          <w:b/>
          <w:sz w:val="28"/>
          <w:szCs w:val="24"/>
        </w:rPr>
      </w:pPr>
      <w:r w:rsidRPr="005444D9">
        <w:rPr>
          <w:rFonts w:ascii="Arial" w:hAnsi="Arial" w:cs="Arial"/>
          <w:b/>
          <w:sz w:val="28"/>
          <w:szCs w:val="24"/>
        </w:rPr>
        <w:t>Závod bude zařazen mezi kvalifikační závody na MČR 2020.</w:t>
      </w:r>
    </w:p>
    <w:p w:rsidR="005444D9" w:rsidRPr="002F28E1" w:rsidRDefault="005A5A16" w:rsidP="002F28E1">
      <w:pPr>
        <w:rPr>
          <w:rFonts w:ascii="Avenir Roman" w:hAnsi="Avenir Roman"/>
          <w:sz w:val="28"/>
        </w:rPr>
      </w:pPr>
      <w:r>
        <w:rPr>
          <w:rFonts w:ascii="Avenir Roman" w:hAnsi="Avenir Roman"/>
          <w:sz w:val="28"/>
        </w:rPr>
        <w:t>Účastí na těchto závodech s</w:t>
      </w:r>
      <w:r w:rsidRPr="005A5A16">
        <w:rPr>
          <w:rFonts w:ascii="Avenir Roman" w:hAnsi="Avenir Roman"/>
          <w:sz w:val="28"/>
        </w:rPr>
        <w:t>ouhlasí</w:t>
      </w:r>
      <w:r w:rsidR="00C14CCD">
        <w:rPr>
          <w:rFonts w:ascii="Avenir Roman" w:hAnsi="Avenir Roman"/>
          <w:sz w:val="28"/>
        </w:rPr>
        <w:t>te</w:t>
      </w:r>
      <w:r w:rsidRPr="005A5A16">
        <w:rPr>
          <w:rFonts w:ascii="Avenir Roman" w:hAnsi="Avenir Roman"/>
          <w:sz w:val="28"/>
        </w:rPr>
        <w:t xml:space="preserve"> s platným</w:t>
      </w:r>
      <w:r w:rsidR="00C14CCD">
        <w:rPr>
          <w:rFonts w:ascii="Avenir Roman" w:hAnsi="Avenir Roman"/>
          <w:sz w:val="28"/>
        </w:rPr>
        <w:t xml:space="preserve"> Soutěžním řádem ČSCH-KKH a budete</w:t>
      </w:r>
      <w:r w:rsidRPr="005A5A16">
        <w:rPr>
          <w:rFonts w:ascii="Avenir Roman" w:hAnsi="Avenir Roman"/>
          <w:sz w:val="28"/>
        </w:rPr>
        <w:t xml:space="preserve"> se řídit jeho ustanoveními.</w:t>
      </w:r>
    </w:p>
    <w:p w:rsidR="00931386" w:rsidRPr="00931386" w:rsidRDefault="002F28E1" w:rsidP="00931386">
      <w:pPr>
        <w:suppressAutoHyphens/>
        <w:spacing w:after="200" w:line="276" w:lineRule="auto"/>
        <w:rPr>
          <w:rFonts w:ascii="Calibri" w:eastAsia="Calibri" w:hAnsi="Calibri" w:cs="Calibri"/>
          <w:sz w:val="32"/>
        </w:rPr>
      </w:pPr>
      <w:r w:rsidRPr="002F28E1">
        <w:rPr>
          <w:rFonts w:ascii="Calibri" w:eastAsia="Calibri" w:hAnsi="Calibri" w:cs="Calibri"/>
          <w:sz w:val="32"/>
          <w:u w:val="single"/>
        </w:rPr>
        <w:t>P</w:t>
      </w:r>
      <w:r w:rsidR="00931386" w:rsidRPr="002F28E1">
        <w:rPr>
          <w:rFonts w:ascii="Calibri" w:eastAsia="Calibri" w:hAnsi="Calibri" w:cs="Calibri"/>
          <w:sz w:val="32"/>
          <w:u w:val="single"/>
        </w:rPr>
        <w:t xml:space="preserve">ředpokládaný program: </w:t>
      </w:r>
      <w:r w:rsidR="00931386" w:rsidRPr="002F28E1">
        <w:rPr>
          <w:rFonts w:ascii="Calibri" w:eastAsia="Calibri" w:hAnsi="Calibri" w:cs="Calibri"/>
          <w:sz w:val="32"/>
        </w:rPr>
        <w:t>sobota</w:t>
      </w:r>
      <w:r w:rsidR="00A245DB" w:rsidRPr="002F28E1">
        <w:rPr>
          <w:rFonts w:ascii="Calibri" w:eastAsia="Calibri" w:hAnsi="Calibri" w:cs="Calibri"/>
          <w:sz w:val="32"/>
        </w:rPr>
        <w:t xml:space="preserve"> </w:t>
      </w:r>
      <w:proofErr w:type="gramStart"/>
      <w:r w:rsidR="00931386" w:rsidRPr="002F28E1">
        <w:rPr>
          <w:rFonts w:ascii="Calibri" w:eastAsia="Calibri" w:hAnsi="Calibri" w:cs="Calibri"/>
          <w:sz w:val="32"/>
        </w:rPr>
        <w:t>2</w:t>
      </w:r>
      <w:r w:rsidR="00C14CCD">
        <w:rPr>
          <w:rFonts w:ascii="Calibri" w:eastAsia="Calibri" w:hAnsi="Calibri" w:cs="Calibri"/>
          <w:sz w:val="32"/>
        </w:rPr>
        <w:t>.11.2019</w:t>
      </w:r>
      <w:proofErr w:type="gramEnd"/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07:00 – 08:00 – registrace a zdravotní přejímka králíků</w:t>
      </w: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08:</w:t>
      </w:r>
      <w:r w:rsidR="00C14CCD">
        <w:rPr>
          <w:rFonts w:ascii="Calibri" w:eastAsia="Calibri" w:hAnsi="Calibri" w:cs="Calibri"/>
          <w:sz w:val="32"/>
        </w:rPr>
        <w:t>05</w:t>
      </w:r>
      <w:r>
        <w:rPr>
          <w:rFonts w:ascii="Calibri" w:eastAsia="Calibri" w:hAnsi="Calibri" w:cs="Calibri"/>
          <w:sz w:val="32"/>
        </w:rPr>
        <w:t xml:space="preserve"> – 08:</w:t>
      </w:r>
      <w:r w:rsidR="00C14CCD">
        <w:rPr>
          <w:rFonts w:ascii="Calibri" w:eastAsia="Calibri" w:hAnsi="Calibri" w:cs="Calibri"/>
          <w:sz w:val="32"/>
        </w:rPr>
        <w:t>10</w:t>
      </w:r>
      <w:r>
        <w:rPr>
          <w:rFonts w:ascii="Calibri" w:eastAsia="Calibri" w:hAnsi="Calibri" w:cs="Calibri"/>
          <w:sz w:val="32"/>
        </w:rPr>
        <w:t xml:space="preserve"> – slavnostní zahájení</w:t>
      </w: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08:</w:t>
      </w:r>
      <w:r w:rsidR="00C14CCD">
        <w:rPr>
          <w:rFonts w:ascii="Calibri" w:eastAsia="Calibri" w:hAnsi="Calibri" w:cs="Calibri"/>
          <w:sz w:val="32"/>
        </w:rPr>
        <w:t>15</w:t>
      </w:r>
      <w:r>
        <w:rPr>
          <w:rFonts w:ascii="Calibri" w:eastAsia="Calibri" w:hAnsi="Calibri" w:cs="Calibri"/>
          <w:sz w:val="32"/>
        </w:rPr>
        <w:t xml:space="preserve"> – 11:00 – rovinná dráha </w:t>
      </w: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11.05 – 13:05 – skok vysoký (50 cm)</w:t>
      </w: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13:10 – 15:40 – parkur </w:t>
      </w: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16:45 – 18:15 – skok daleký (</w:t>
      </w:r>
      <w:r w:rsidR="00A245DB">
        <w:rPr>
          <w:rFonts w:ascii="Calibri" w:eastAsia="Calibri" w:hAnsi="Calibri" w:cs="Calibri"/>
          <w:sz w:val="32"/>
        </w:rPr>
        <w:t>8</w:t>
      </w:r>
      <w:r>
        <w:rPr>
          <w:rFonts w:ascii="Calibri" w:eastAsia="Calibri" w:hAnsi="Calibri" w:cs="Calibri"/>
          <w:sz w:val="32"/>
        </w:rPr>
        <w:t>0 cm)</w:t>
      </w:r>
    </w:p>
    <w:p w:rsidR="00F11EEC" w:rsidRDefault="00931386" w:rsidP="00F11EEC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18:30 – vyhlášení výsledků</w:t>
      </w:r>
    </w:p>
    <w:p w:rsidR="00F11EEC" w:rsidRPr="00F11EEC" w:rsidRDefault="00F11EEC" w:rsidP="00F11EEC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u w:val="single"/>
        </w:rPr>
        <w:t>Povrch:</w:t>
      </w:r>
      <w:r>
        <w:rPr>
          <w:rFonts w:ascii="Calibri" w:eastAsia="Calibri" w:hAnsi="Calibri" w:cs="Calibri"/>
          <w:sz w:val="32"/>
        </w:rPr>
        <w:t xml:space="preserve"> Koberec, pro vyšší třídy bude použita </w:t>
      </w:r>
      <w:r w:rsidR="005444D9">
        <w:rPr>
          <w:rFonts w:ascii="Calibri" w:eastAsia="Calibri" w:hAnsi="Calibri" w:cs="Calibri"/>
          <w:sz w:val="32"/>
        </w:rPr>
        <w:t>lomená dráha</w:t>
      </w:r>
      <w:r>
        <w:rPr>
          <w:rFonts w:ascii="Calibri" w:eastAsia="Calibri" w:hAnsi="Calibri" w:cs="Calibri"/>
          <w:sz w:val="32"/>
        </w:rPr>
        <w:t>.</w:t>
      </w:r>
    </w:p>
    <w:p w:rsidR="00931386" w:rsidRDefault="00931386" w:rsidP="00931386">
      <w:pPr>
        <w:suppressAutoHyphens/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931386" w:rsidRDefault="00931386" w:rsidP="00931386">
      <w:pPr>
        <w:suppressAutoHyphens/>
        <w:spacing w:after="0"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Pořadatel si vyhrazuje právo program uzpůsobit každému typu závodu a počtu přihlášených účastníků.</w:t>
      </w:r>
    </w:p>
    <w:p w:rsidR="00931386" w:rsidRDefault="00931386" w:rsidP="00931386">
      <w:pPr>
        <w:suppressAutoHyphens/>
        <w:spacing w:after="200" w:line="276" w:lineRule="auto"/>
        <w:ind w:left="2505"/>
        <w:jc w:val="both"/>
        <w:rPr>
          <w:rFonts w:ascii="Calibri" w:eastAsia="Calibri" w:hAnsi="Calibri" w:cs="Calibri"/>
          <w:sz w:val="32"/>
        </w:rPr>
      </w:pP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u w:val="single"/>
        </w:rPr>
        <w:lastRenderedPageBreak/>
        <w:t>Ceny:</w:t>
      </w:r>
      <w:r>
        <w:rPr>
          <w:rFonts w:ascii="Calibri" w:eastAsia="Calibri" w:hAnsi="Calibri" w:cs="Calibri"/>
          <w:sz w:val="32"/>
        </w:rPr>
        <w:t xml:space="preserve"> U vypsaných disciplín budou oceněna vždy první tři místa ve všech kategoriích.</w:t>
      </w:r>
      <w:r w:rsidR="00A245DB">
        <w:rPr>
          <w:rFonts w:ascii="Calibri" w:eastAsia="Calibri" w:hAnsi="Calibri" w:cs="Calibri"/>
          <w:sz w:val="32"/>
        </w:rPr>
        <w:t xml:space="preserve"> </w:t>
      </w: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0"/>
          <w:sz w:val="32"/>
          <w:u w:val="single"/>
        </w:rPr>
      </w:pPr>
    </w:p>
    <w:p w:rsidR="00A15529" w:rsidRPr="00F11EEC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FF"/>
          <w:sz w:val="32"/>
          <w:u w:val="single"/>
        </w:rPr>
      </w:pPr>
      <w:r>
        <w:rPr>
          <w:rFonts w:ascii="Calibri" w:eastAsia="Calibri" w:hAnsi="Calibri" w:cs="Calibri"/>
          <w:color w:val="000000"/>
          <w:sz w:val="32"/>
          <w:u w:val="single"/>
        </w:rPr>
        <w:t>Pravidla oficiální soutěže:</w:t>
      </w:r>
      <w:r>
        <w:rPr>
          <w:rFonts w:ascii="Calibri" w:eastAsia="Calibri" w:hAnsi="Calibri" w:cs="Calibri"/>
          <w:color w:val="000000"/>
          <w:sz w:val="32"/>
        </w:rPr>
        <w:t xml:space="preserve"> Soutěž ve vypsaných disciplínách </w:t>
      </w:r>
      <w:proofErr w:type="gramStart"/>
      <w:r>
        <w:rPr>
          <w:rFonts w:ascii="Calibri" w:eastAsia="Calibri" w:hAnsi="Calibri" w:cs="Calibri"/>
          <w:color w:val="000000"/>
          <w:sz w:val="32"/>
        </w:rPr>
        <w:t>bude</w:t>
      </w:r>
      <w:proofErr w:type="gramEnd"/>
      <w:r>
        <w:rPr>
          <w:rFonts w:ascii="Calibri" w:eastAsia="Calibri" w:hAnsi="Calibri" w:cs="Calibri"/>
          <w:color w:val="000000"/>
          <w:sz w:val="32"/>
        </w:rPr>
        <w:t xml:space="preserve"> probíhat podle pravidel Klubu Králičí Hop </w:t>
      </w:r>
      <w:proofErr w:type="gramStart"/>
      <w:r>
        <w:rPr>
          <w:rFonts w:ascii="Calibri" w:eastAsia="Calibri" w:hAnsi="Calibri" w:cs="Calibri"/>
          <w:color w:val="000000"/>
          <w:sz w:val="32"/>
        </w:rPr>
        <w:t>viz</w:t>
      </w:r>
      <w:proofErr w:type="gramEnd"/>
      <w:r>
        <w:rPr>
          <w:rFonts w:ascii="Calibri" w:eastAsia="Calibri" w:hAnsi="Calibri" w:cs="Calibri"/>
          <w:color w:val="000000"/>
          <w:sz w:val="32"/>
        </w:rPr>
        <w:t xml:space="preserve">.: </w:t>
      </w:r>
      <w:hyperlink r:id="rId12">
        <w:r>
          <w:rPr>
            <w:rFonts w:ascii="Calibri" w:eastAsia="Calibri" w:hAnsi="Calibri" w:cs="Calibri"/>
            <w:color w:val="0000FF"/>
            <w:sz w:val="32"/>
            <w:u w:val="single"/>
          </w:rPr>
          <w:t>www.kralicihop.eu</w:t>
        </w:r>
      </w:hyperlink>
      <w:r w:rsidR="00D80C66">
        <w:rPr>
          <w:rFonts w:ascii="Calibri" w:eastAsia="Calibri" w:hAnsi="Calibri" w:cs="Calibri"/>
          <w:color w:val="0000FF"/>
          <w:sz w:val="32"/>
          <w:u w:val="single"/>
        </w:rPr>
        <w:t xml:space="preserve"> .</w:t>
      </w: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u w:val="single"/>
        </w:rPr>
        <w:t>Hodnocení rovinné dráhy:</w:t>
      </w:r>
      <w:r>
        <w:rPr>
          <w:rFonts w:ascii="Calibri" w:eastAsia="Calibri" w:hAnsi="Calibri" w:cs="Calibri"/>
          <w:sz w:val="32"/>
        </w:rPr>
        <w:t xml:space="preserve"> Dva běhy, počítá se </w:t>
      </w:r>
      <w:r w:rsidR="00A245DB">
        <w:rPr>
          <w:rFonts w:ascii="Calibri" w:eastAsia="Calibri" w:hAnsi="Calibri" w:cs="Calibri"/>
          <w:sz w:val="32"/>
        </w:rPr>
        <w:t>součet obou běhů</w:t>
      </w:r>
      <w:r>
        <w:rPr>
          <w:rFonts w:ascii="Calibri" w:eastAsia="Calibri" w:hAnsi="Calibri" w:cs="Calibri"/>
          <w:sz w:val="23"/>
        </w:rPr>
        <w:t>.</w:t>
      </w:r>
      <w:r>
        <w:rPr>
          <w:rFonts w:ascii="Calibri" w:eastAsia="Calibri" w:hAnsi="Calibri" w:cs="Calibri"/>
          <w:sz w:val="32"/>
        </w:rPr>
        <w:t xml:space="preserve"> Max</w:t>
      </w:r>
      <w:r w:rsidR="00F11EEC">
        <w:rPr>
          <w:rFonts w:ascii="Calibri" w:eastAsia="Calibri" w:hAnsi="Calibri" w:cs="Calibri"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čas 2 min.</w:t>
      </w:r>
    </w:p>
    <w:p w:rsidR="00A245DB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u w:val="single"/>
        </w:rPr>
        <w:t>Hodnocení parkuru:</w:t>
      </w:r>
      <w:r>
        <w:rPr>
          <w:rFonts w:ascii="Calibri" w:eastAsia="Calibri" w:hAnsi="Calibri" w:cs="Calibri"/>
          <w:sz w:val="32"/>
        </w:rPr>
        <w:t xml:space="preserve"> Dva běhy, počítá se </w:t>
      </w:r>
      <w:r w:rsidR="00A245DB">
        <w:rPr>
          <w:rFonts w:ascii="Calibri" w:eastAsia="Calibri" w:hAnsi="Calibri" w:cs="Calibri"/>
          <w:sz w:val="32"/>
        </w:rPr>
        <w:t>součet obou běhů.</w:t>
      </w: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 xml:space="preserve"> Max čas 2 min</w:t>
      </w:r>
      <w:r w:rsidR="00A245DB">
        <w:rPr>
          <w:rFonts w:ascii="Calibri" w:eastAsia="Calibri" w:hAnsi="Calibri" w:cs="Calibri"/>
          <w:sz w:val="32"/>
        </w:rPr>
        <w:t>.,</w:t>
      </w:r>
      <w:r w:rsidR="00317663">
        <w:rPr>
          <w:rFonts w:ascii="Calibri" w:eastAsia="Calibri" w:hAnsi="Calibri" w:cs="Calibri"/>
          <w:sz w:val="32"/>
        </w:rPr>
        <w:t xml:space="preserve"> </w:t>
      </w:r>
      <w:r w:rsidR="00A245DB">
        <w:rPr>
          <w:rFonts w:ascii="Calibri" w:eastAsia="Calibri" w:hAnsi="Calibri" w:cs="Calibri"/>
          <w:sz w:val="32"/>
        </w:rPr>
        <w:t>v</w:t>
      </w:r>
      <w:r>
        <w:rPr>
          <w:rFonts w:ascii="Calibri" w:eastAsia="Calibri" w:hAnsi="Calibri" w:cs="Calibri"/>
          <w:sz w:val="32"/>
        </w:rPr>
        <w:t xml:space="preserve"> těžké a elitní třídě bude max.</w:t>
      </w:r>
      <w:r w:rsidR="00A245DB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čas 3</w:t>
      </w:r>
      <w:r w:rsidR="00A245DB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min.</w:t>
      </w:r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  <w:color w:val="000000"/>
          <w:sz w:val="32"/>
          <w:u w:val="single"/>
        </w:rPr>
      </w:pPr>
      <w:r>
        <w:rPr>
          <w:rFonts w:ascii="Calibri" w:eastAsia="Calibri" w:hAnsi="Calibri" w:cs="Calibri"/>
          <w:color w:val="000000"/>
          <w:sz w:val="32"/>
          <w:u w:val="single"/>
        </w:rPr>
        <w:t>Startovné:</w:t>
      </w: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Každý start </w:t>
      </w:r>
      <w:proofErr w:type="gramStart"/>
      <w:r>
        <w:rPr>
          <w:rFonts w:ascii="Calibri" w:eastAsia="Calibri" w:hAnsi="Calibri" w:cs="Calibri"/>
          <w:sz w:val="32"/>
        </w:rPr>
        <w:t>závodníka</w:t>
      </w:r>
      <w:r w:rsidR="00317663">
        <w:rPr>
          <w:rFonts w:ascii="Calibri" w:eastAsia="Calibri" w:hAnsi="Calibri" w:cs="Calibri"/>
          <w:sz w:val="32"/>
        </w:rPr>
        <w:t xml:space="preserve"> </w:t>
      </w:r>
      <w:r w:rsidR="00A245DB">
        <w:rPr>
          <w:rFonts w:ascii="Calibri" w:eastAsia="Calibri" w:hAnsi="Calibri" w:cs="Calibri"/>
          <w:sz w:val="32"/>
        </w:rPr>
        <w:t>.</w:t>
      </w:r>
      <w:r>
        <w:rPr>
          <w:rFonts w:ascii="Calibri" w:eastAsia="Calibri" w:hAnsi="Calibri" w:cs="Calibri"/>
          <w:sz w:val="32"/>
        </w:rPr>
        <w:t>.…</w:t>
      </w:r>
      <w:proofErr w:type="gramEnd"/>
      <w:r>
        <w:rPr>
          <w:rFonts w:ascii="Calibri" w:eastAsia="Calibri" w:hAnsi="Calibri" w:cs="Calibri"/>
          <w:sz w:val="32"/>
        </w:rPr>
        <w:t xml:space="preserve">…………………………………………….. </w:t>
      </w:r>
      <w:r w:rsidR="00F11EEC">
        <w:rPr>
          <w:rFonts w:ascii="Calibri" w:eastAsia="Calibri" w:hAnsi="Calibri" w:cs="Calibri"/>
          <w:sz w:val="32"/>
        </w:rPr>
        <w:t>8</w:t>
      </w:r>
      <w:r>
        <w:rPr>
          <w:rFonts w:ascii="Calibri" w:eastAsia="Calibri" w:hAnsi="Calibri" w:cs="Calibri"/>
          <w:sz w:val="32"/>
        </w:rPr>
        <w:t>0,-Kč</w:t>
      </w:r>
    </w:p>
    <w:p w:rsidR="005A5A16" w:rsidRDefault="005A5A1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</w:p>
    <w:p w:rsidR="00A245DB" w:rsidRDefault="00931386" w:rsidP="00931386">
      <w:pPr>
        <w:suppressAutoHyphens/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Startovné zasílejte na účet</w:t>
      </w:r>
      <w:r w:rsidR="00A245DB">
        <w:rPr>
          <w:rFonts w:ascii="Calibri" w:eastAsia="Calibri" w:hAnsi="Calibri" w:cs="Calibri"/>
          <w:b/>
          <w:color w:val="000000"/>
          <w:sz w:val="32"/>
        </w:rPr>
        <w:t>:</w:t>
      </w:r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r w:rsidR="00F11EEC">
        <w:rPr>
          <w:rFonts w:ascii="Calibri" w:eastAsia="Calibri" w:hAnsi="Calibri" w:cs="Calibri"/>
          <w:b/>
          <w:color w:val="000000"/>
          <w:sz w:val="32"/>
        </w:rPr>
        <w:t>115-823540227/0100 -</w:t>
      </w:r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r w:rsidR="00F11EEC">
        <w:rPr>
          <w:rFonts w:ascii="Calibri" w:eastAsia="Calibri" w:hAnsi="Calibri" w:cs="Calibri"/>
          <w:sz w:val="32"/>
        </w:rPr>
        <w:t>d</w:t>
      </w:r>
      <w:r>
        <w:rPr>
          <w:rFonts w:ascii="Calibri" w:eastAsia="Calibri" w:hAnsi="Calibri" w:cs="Calibri"/>
          <w:sz w:val="32"/>
        </w:rPr>
        <w:t>o popisu platby napište jméno závodníka.</w:t>
      </w:r>
    </w:p>
    <w:p w:rsidR="00931386" w:rsidRPr="00A245DB" w:rsidRDefault="00931386" w:rsidP="00931386">
      <w:pPr>
        <w:suppressAutoHyphens/>
        <w:spacing w:after="0"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u w:val="single"/>
        </w:rPr>
        <w:t>Rozhodčí:</w:t>
      </w:r>
      <w:r w:rsidR="00A245DB">
        <w:rPr>
          <w:rFonts w:ascii="Calibri" w:eastAsia="Calibri" w:hAnsi="Calibri" w:cs="Calibri"/>
          <w:sz w:val="32"/>
          <w:u w:val="single"/>
        </w:rPr>
        <w:t xml:space="preserve"> </w:t>
      </w:r>
      <w:r>
        <w:rPr>
          <w:rFonts w:ascii="Calibri" w:eastAsia="Calibri" w:hAnsi="Calibri" w:cs="Calibri"/>
          <w:sz w:val="32"/>
        </w:rPr>
        <w:t>Miloslav Sedláček</w:t>
      </w:r>
      <w:r w:rsidR="00A245DB">
        <w:rPr>
          <w:rFonts w:ascii="Calibri" w:eastAsia="Calibri" w:hAnsi="Calibri" w:cs="Calibri"/>
          <w:sz w:val="32"/>
        </w:rPr>
        <w:t>,</w:t>
      </w:r>
      <w:r w:rsidR="00317663">
        <w:rPr>
          <w:rFonts w:ascii="Calibri" w:eastAsia="Calibri" w:hAnsi="Calibri" w:cs="Calibri"/>
          <w:sz w:val="32"/>
        </w:rPr>
        <w:t xml:space="preserve"> </w:t>
      </w:r>
      <w:r w:rsidR="00F11EEC">
        <w:rPr>
          <w:rFonts w:ascii="Calibri" w:eastAsia="Calibri" w:hAnsi="Calibri" w:cs="Calibri"/>
          <w:sz w:val="32"/>
        </w:rPr>
        <w:t>Barbora Kohoutová</w:t>
      </w:r>
      <w:r>
        <w:rPr>
          <w:rFonts w:ascii="Calibri" w:eastAsia="Calibri" w:hAnsi="Calibri" w:cs="Calibri"/>
          <w:sz w:val="32"/>
        </w:rPr>
        <w:t xml:space="preserve"> (změna rozhodčích vyhrazena).</w:t>
      </w: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0"/>
          <w:sz w:val="32"/>
          <w:u w:val="single"/>
        </w:rPr>
      </w:pP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32"/>
          <w:u w:val="single"/>
        </w:rPr>
        <w:t>Veterinární podmínky:</w:t>
      </w:r>
      <w:r>
        <w:rPr>
          <w:rFonts w:ascii="Calibri" w:eastAsia="Calibri" w:hAnsi="Calibri" w:cs="Calibri"/>
          <w:color w:val="000000"/>
          <w:sz w:val="32"/>
        </w:rPr>
        <w:t xml:space="preserve"> Z</w:t>
      </w:r>
      <w:r>
        <w:rPr>
          <w:rFonts w:ascii="Calibri" w:eastAsia="Calibri" w:hAnsi="Calibri" w:cs="Calibri"/>
          <w:sz w:val="32"/>
        </w:rPr>
        <w:t xml:space="preserve">ávodu se smí zúčastnit pouze zdravá zvířata, v optimální kondici, bez zjevných příznaků onemocnění nebo zranění. </w:t>
      </w:r>
      <w:r>
        <w:rPr>
          <w:rFonts w:ascii="Calibri" w:eastAsia="Calibri" w:hAnsi="Calibri" w:cs="Calibri"/>
          <w:color w:val="000000"/>
          <w:sz w:val="32"/>
        </w:rPr>
        <w:t>Kojící samice a březí králice se závodu nesmí zúčastnit.</w:t>
      </w:r>
    </w:p>
    <w:p w:rsidR="00931386" w:rsidRPr="00317663" w:rsidRDefault="00931386" w:rsidP="00317663">
      <w:pPr>
        <w:suppressAutoHyphens/>
        <w:spacing w:after="200" w:line="276" w:lineRule="auto"/>
        <w:ind w:firstLine="72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Všichni závodící králíci se musí prokázat platným </w:t>
      </w:r>
      <w:r w:rsidR="00F11EEC" w:rsidRPr="00F11EEC">
        <w:rPr>
          <w:rFonts w:ascii="Calibri" w:eastAsia="Calibri" w:hAnsi="Calibri" w:cs="Calibri"/>
          <w:b/>
          <w:color w:val="0070C0"/>
          <w:sz w:val="32"/>
        </w:rPr>
        <w:t>o</w:t>
      </w:r>
      <w:r w:rsidRPr="00F11EEC">
        <w:rPr>
          <w:rFonts w:ascii="Calibri" w:eastAsia="Calibri" w:hAnsi="Calibri" w:cs="Calibri"/>
          <w:b/>
          <w:color w:val="0070C0"/>
          <w:sz w:val="32"/>
        </w:rPr>
        <w:t>čkovacím průkazem</w:t>
      </w:r>
      <w:r>
        <w:rPr>
          <w:rFonts w:ascii="Calibri" w:eastAsia="Calibri" w:hAnsi="Calibri" w:cs="Calibri"/>
          <w:sz w:val="32"/>
        </w:rPr>
        <w:t xml:space="preserve"> (nebo Veterinárním potvrzením), ze kterého je zřejmé, že byli nejméně 3 týdny před závodem vakcinováni proti </w:t>
      </w:r>
      <w:r w:rsidRPr="00F11EEC">
        <w:rPr>
          <w:rFonts w:ascii="Calibri" w:eastAsia="Calibri" w:hAnsi="Calibri" w:cs="Calibri"/>
          <w:color w:val="0070C0"/>
          <w:sz w:val="32"/>
        </w:rPr>
        <w:t>myxomatóze a moru</w:t>
      </w:r>
      <w:r>
        <w:rPr>
          <w:rFonts w:ascii="Calibri" w:eastAsia="Calibri" w:hAnsi="Calibri" w:cs="Calibri"/>
          <w:sz w:val="32"/>
        </w:rPr>
        <w:t xml:space="preserve"> králíků a jsou podle vakcinačního schématu udávaného výrobcem vakcíny v imunitě proti těmto nákazám (</w:t>
      </w:r>
      <w:r w:rsidR="00F11EEC">
        <w:rPr>
          <w:rFonts w:ascii="Calibri" w:eastAsia="Calibri" w:hAnsi="Calibri" w:cs="Calibri"/>
          <w:sz w:val="32"/>
        </w:rPr>
        <w:t>o</w:t>
      </w:r>
      <w:r>
        <w:rPr>
          <w:rFonts w:ascii="Calibri" w:eastAsia="Calibri" w:hAnsi="Calibri" w:cs="Calibri"/>
          <w:sz w:val="32"/>
        </w:rPr>
        <w:t xml:space="preserve">bvykle se jedná o 6 měsíců.) Zdravotní prohlídkou před začátkem soutěže musí projít všichni startující králíci. </w:t>
      </w:r>
    </w:p>
    <w:p w:rsidR="002F28E1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u w:val="single"/>
        </w:rPr>
        <w:lastRenderedPageBreak/>
        <w:t>Ustájení králíků:</w:t>
      </w:r>
      <w:r w:rsidR="005444D9">
        <w:rPr>
          <w:rFonts w:ascii="Calibri" w:eastAsia="Calibri" w:hAnsi="Calibri" w:cs="Calibri"/>
          <w:sz w:val="32"/>
          <w:u w:val="single"/>
        </w:rPr>
        <w:t xml:space="preserve"> </w:t>
      </w:r>
      <w:r>
        <w:rPr>
          <w:rFonts w:ascii="Calibri" w:eastAsia="Calibri" w:hAnsi="Calibri" w:cs="Calibri"/>
          <w:sz w:val="32"/>
        </w:rPr>
        <w:t xml:space="preserve">Ve vlastních boxech </w:t>
      </w:r>
      <w:r w:rsidR="00F11EEC">
        <w:rPr>
          <w:rFonts w:ascii="Calibri" w:eastAsia="Calibri" w:hAnsi="Calibri" w:cs="Calibri"/>
          <w:sz w:val="32"/>
        </w:rPr>
        <w:t>či klecích s nepropustným dnem. V hale se musí udržet pořádek, proto prosím si všichni po svých králících uklízejte nebo si dovezte deku/plachtu pod přepravky. DĚKUJI</w:t>
      </w:r>
    </w:p>
    <w:p w:rsidR="001A5D95" w:rsidRDefault="00931386" w:rsidP="001A5D95">
      <w:pPr>
        <w:suppressAutoHyphens/>
        <w:spacing w:after="200" w:line="276" w:lineRule="auto"/>
        <w:jc w:val="both"/>
        <w:rPr>
          <w:rFonts w:ascii="Calibri" w:eastAsia="Calibri" w:hAnsi="Calibri" w:cs="Calibri"/>
          <w:sz w:val="32"/>
        </w:rPr>
      </w:pPr>
      <w:r w:rsidRPr="001A5D95">
        <w:rPr>
          <w:rFonts w:ascii="Calibri" w:eastAsia="Calibri" w:hAnsi="Calibri" w:cs="Calibri"/>
          <w:sz w:val="32"/>
          <w:u w:val="single"/>
        </w:rPr>
        <w:t>Občerstvení:</w:t>
      </w:r>
    </w:p>
    <w:p w:rsidR="002F28E1" w:rsidRPr="002F28E1" w:rsidRDefault="00F11EEC" w:rsidP="002F28E1">
      <w:pPr>
        <w:pStyle w:val="Odstavecseseznamem"/>
        <w:numPr>
          <w:ilvl w:val="0"/>
          <w:numId w:val="6"/>
        </w:numPr>
        <w:suppressAutoHyphens/>
        <w:spacing w:after="200"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Naproti hale se nachází pizzerie </w:t>
      </w:r>
      <w:proofErr w:type="spellStart"/>
      <w:r>
        <w:rPr>
          <w:rFonts w:ascii="Calibri" w:eastAsia="Calibri" w:hAnsi="Calibri" w:cs="Calibri"/>
          <w:sz w:val="32"/>
        </w:rPr>
        <w:t>Pinnochio</w:t>
      </w:r>
      <w:proofErr w:type="spellEnd"/>
    </w:p>
    <w:p w:rsidR="001A5D95" w:rsidRPr="00F11EEC" w:rsidRDefault="00F11EEC" w:rsidP="001A5D95">
      <w:pPr>
        <w:pStyle w:val="Odstavecseseznamem"/>
        <w:numPr>
          <w:ilvl w:val="0"/>
          <w:numId w:val="6"/>
        </w:numPr>
        <w:suppressAutoHyphens/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Vedle haly se nachází supermarket Billa</w:t>
      </w:r>
    </w:p>
    <w:p w:rsidR="00F11EEC" w:rsidRPr="00AB7B5E" w:rsidRDefault="00F11EEC" w:rsidP="001A5D95">
      <w:pPr>
        <w:pStyle w:val="Odstavecseseznamem"/>
        <w:numPr>
          <w:ilvl w:val="0"/>
          <w:numId w:val="6"/>
        </w:numPr>
        <w:suppressAutoHyphens/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PARKOVÁNÍ upřesním při rozesílání potvrzení přihlášek pro účastníky</w:t>
      </w:r>
    </w:p>
    <w:p w:rsidR="00931386" w:rsidRPr="00F11EEC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sz w:val="32"/>
        </w:rPr>
      </w:pP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000000"/>
          <w:sz w:val="32"/>
        </w:rPr>
        <w:t>Vyplněnou přihlášku zašlete na</w:t>
      </w:r>
      <w:r>
        <w:rPr>
          <w:rFonts w:ascii="Calibri" w:eastAsia="Calibri" w:hAnsi="Calibri" w:cs="Calibri"/>
          <w:color w:val="000000"/>
          <w:sz w:val="32"/>
        </w:rPr>
        <w:t xml:space="preserve"> </w:t>
      </w:r>
      <w:r w:rsidR="00F11EEC" w:rsidRPr="006951EA">
        <w:rPr>
          <w:rFonts w:ascii="Calibri" w:eastAsia="Calibri" w:hAnsi="Calibri" w:cs="Calibri"/>
          <w:color w:val="0070C0"/>
          <w:sz w:val="32"/>
        </w:rPr>
        <w:t>n.capkova</w:t>
      </w:r>
      <w:r w:rsidR="006951EA">
        <w:rPr>
          <w:rFonts w:ascii="Calibri" w:eastAsia="Calibri" w:hAnsi="Calibri" w:cs="Calibri"/>
          <w:color w:val="0070C0"/>
          <w:sz w:val="32"/>
        </w:rPr>
        <w:t>@</w:t>
      </w:r>
      <w:bookmarkStart w:id="0" w:name="_GoBack"/>
      <w:bookmarkEnd w:id="0"/>
      <w:r w:rsidR="006951EA">
        <w:rPr>
          <w:rFonts w:ascii="Calibri" w:eastAsia="Calibri" w:hAnsi="Calibri" w:cs="Calibri"/>
          <w:color w:val="0070C0"/>
          <w:sz w:val="32"/>
        </w:rPr>
        <w:t>e</w:t>
      </w:r>
      <w:r w:rsidR="00F11EEC" w:rsidRPr="006951EA">
        <w:rPr>
          <w:rFonts w:ascii="Calibri" w:eastAsia="Calibri" w:hAnsi="Calibri" w:cs="Calibri"/>
          <w:color w:val="0070C0"/>
          <w:sz w:val="32"/>
        </w:rPr>
        <w:t>mail.cz</w:t>
      </w:r>
      <w:r>
        <w:rPr>
          <w:rFonts w:ascii="Calibri" w:eastAsia="Calibri" w:hAnsi="Calibri" w:cs="Calibri"/>
          <w:color w:val="000000"/>
          <w:sz w:val="32"/>
        </w:rPr>
        <w:t>,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Calibri" w:eastAsia="Calibri" w:hAnsi="Calibri" w:cs="Calibri"/>
          <w:sz w:val="32"/>
          <w:u w:val="single"/>
        </w:rPr>
        <w:t>Termín zaslání:</w:t>
      </w:r>
      <w:r w:rsidR="001A5D95">
        <w:rPr>
          <w:rFonts w:ascii="Calibri" w:eastAsia="Calibri" w:hAnsi="Calibri" w:cs="Calibri"/>
          <w:sz w:val="32"/>
        </w:rPr>
        <w:t xml:space="preserve"> do </w:t>
      </w:r>
      <w:r w:rsidR="00F11EEC">
        <w:rPr>
          <w:rFonts w:ascii="Calibri" w:eastAsia="Calibri" w:hAnsi="Calibri" w:cs="Calibri"/>
          <w:sz w:val="32"/>
        </w:rPr>
        <w:t>20.10.2019</w:t>
      </w:r>
    </w:p>
    <w:p w:rsidR="00931386" w:rsidRDefault="00931386" w:rsidP="00931386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Vaše přihláška je platná až po zpětném potvrzení pořadatelem!</w:t>
      </w:r>
    </w:p>
    <w:p w:rsidR="00931386" w:rsidRDefault="00931386" w:rsidP="00931386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 xml:space="preserve">Potvrzení přihlášek bude zasláno emailem nejpozději do </w:t>
      </w:r>
      <w:proofErr w:type="gramStart"/>
      <w:r w:rsidR="00F11EEC">
        <w:rPr>
          <w:rFonts w:ascii="Calibri" w:eastAsia="Calibri" w:hAnsi="Calibri" w:cs="Calibri"/>
          <w:b/>
          <w:color w:val="FF0000"/>
          <w:sz w:val="32"/>
        </w:rPr>
        <w:t>25.10</w:t>
      </w:r>
      <w:r w:rsidR="001A5D95">
        <w:rPr>
          <w:rFonts w:ascii="Calibri" w:eastAsia="Calibri" w:hAnsi="Calibri" w:cs="Calibri"/>
          <w:b/>
          <w:color w:val="FF0000"/>
          <w:sz w:val="32"/>
        </w:rPr>
        <w:t>.2019</w:t>
      </w:r>
      <w:proofErr w:type="gramEnd"/>
    </w:p>
    <w:p w:rsidR="00AB7B5E" w:rsidRDefault="00F11EEC" w:rsidP="005444D9">
      <w:pPr>
        <w:suppressAutoHyphens/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Pokud budete s čímkoliv ochotni pomoct, budu moc ráda. S většími závody je to pro mě pořadatelská premiéra </w:t>
      </w:r>
      <w:r w:rsidRPr="00F11EEC">
        <w:rPr>
          <w:rFonts w:ascii="Calibri" w:eastAsia="Calibri" w:hAnsi="Calibri" w:cs="Calibri"/>
          <w:b/>
          <w:sz w:val="36"/>
        </w:rPr>
        <w:sym w:font="Wingdings" w:char="F04A"/>
      </w:r>
    </w:p>
    <w:p w:rsidR="00F11EEC" w:rsidRDefault="00F11EEC" w:rsidP="005444D9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B220CB" w:rsidRDefault="00F11EEC" w:rsidP="00F11EEC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 wp14:anchorId="70CA8E3A" wp14:editId="25BF2FC9">
            <wp:extent cx="5514975" cy="367591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443" cy="3677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220CB" w:rsidRDefault="00B220CB" w:rsidP="005444D9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81184C" w:rsidRPr="006951EA" w:rsidRDefault="00F11EEC" w:rsidP="00F11EEC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70C0"/>
          <w:sz w:val="32"/>
        </w:rPr>
      </w:pPr>
      <w:r w:rsidRPr="006951EA">
        <w:rPr>
          <w:rFonts w:ascii="Calibri" w:eastAsia="Calibri" w:hAnsi="Calibri" w:cs="Calibri"/>
          <w:b/>
          <w:color w:val="0070C0"/>
          <w:sz w:val="32"/>
        </w:rPr>
        <w:t>Těšíme se na Vás!</w:t>
      </w:r>
    </w:p>
    <w:sectPr w:rsidR="0081184C" w:rsidRPr="006951EA" w:rsidSect="00F11EEC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5CB"/>
    <w:multiLevelType w:val="hybridMultilevel"/>
    <w:tmpl w:val="B5482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D19"/>
    <w:multiLevelType w:val="multilevel"/>
    <w:tmpl w:val="8938B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8359D"/>
    <w:multiLevelType w:val="hybridMultilevel"/>
    <w:tmpl w:val="2A06B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577F"/>
    <w:multiLevelType w:val="hybridMultilevel"/>
    <w:tmpl w:val="54A80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5D36"/>
    <w:multiLevelType w:val="multilevel"/>
    <w:tmpl w:val="3C620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7C7E02"/>
    <w:multiLevelType w:val="multilevel"/>
    <w:tmpl w:val="DEB68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5544E"/>
    <w:multiLevelType w:val="multilevel"/>
    <w:tmpl w:val="E4681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7B50C8"/>
    <w:multiLevelType w:val="hybridMultilevel"/>
    <w:tmpl w:val="2FFAF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13317"/>
    <w:multiLevelType w:val="hybridMultilevel"/>
    <w:tmpl w:val="7E12E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5CC3"/>
    <w:rsid w:val="00016441"/>
    <w:rsid w:val="00071324"/>
    <w:rsid w:val="001A5D95"/>
    <w:rsid w:val="00242E40"/>
    <w:rsid w:val="002E5CC3"/>
    <w:rsid w:val="002F28E1"/>
    <w:rsid w:val="00317663"/>
    <w:rsid w:val="003F0D21"/>
    <w:rsid w:val="005444D9"/>
    <w:rsid w:val="00586FC8"/>
    <w:rsid w:val="005A5A16"/>
    <w:rsid w:val="006951EA"/>
    <w:rsid w:val="007F1EA9"/>
    <w:rsid w:val="0081184C"/>
    <w:rsid w:val="008B3918"/>
    <w:rsid w:val="00931386"/>
    <w:rsid w:val="009A3909"/>
    <w:rsid w:val="009C0C1E"/>
    <w:rsid w:val="00A15529"/>
    <w:rsid w:val="00A245DB"/>
    <w:rsid w:val="00AB7B5E"/>
    <w:rsid w:val="00AC0E43"/>
    <w:rsid w:val="00B220CB"/>
    <w:rsid w:val="00BD626E"/>
    <w:rsid w:val="00C14CCD"/>
    <w:rsid w:val="00CE13C3"/>
    <w:rsid w:val="00D80C66"/>
    <w:rsid w:val="00EF70D0"/>
    <w:rsid w:val="00F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D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A5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zmezer">
    <w:name w:val="No Spacing"/>
    <w:uiPriority w:val="1"/>
    <w:qFormat/>
    <w:rsid w:val="00EF70D0"/>
    <w:pPr>
      <w:spacing w:after="0" w:line="240" w:lineRule="auto"/>
    </w:pPr>
    <w:rPr>
      <w:rFonts w:ascii="Calibri" w:hAnsi="Calibri" w:cs="Times New Roman"/>
      <w:lang w:eastAsia="en-US"/>
    </w:rPr>
  </w:style>
  <w:style w:type="table" w:styleId="Mkatabulky">
    <w:name w:val="Table Grid"/>
    <w:basedOn w:val="Normlntabulka"/>
    <w:uiPriority w:val="39"/>
    <w:rsid w:val="00EF70D0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1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866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kralicihop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rct=j&amp;q=&amp;esrc=s&amp;source=images&amp;cd=&amp;cad=rja&amp;uact=8&amp;ved=2ahUKEwjT76nv8OPgAhVPZVAKHX8fC_UQjRx6BAgBEAU&amp;url=http://kralicihop.nojmi.cz/&amp;psig=AOvVaw08bYxc6QYREi73cAr_ZN59&amp;ust=1551630678171088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Čapková</dc:creator>
  <cp:lastModifiedBy>Hewlett-Packard Company</cp:lastModifiedBy>
  <cp:revision>2</cp:revision>
  <dcterms:created xsi:type="dcterms:W3CDTF">2019-09-22T10:41:00Z</dcterms:created>
  <dcterms:modified xsi:type="dcterms:W3CDTF">2019-09-22T10:41:00Z</dcterms:modified>
</cp:coreProperties>
</file>